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附件：巧家县第三期医师定期考核及理论或技能培训不合格人员名单</w:t>
      </w:r>
    </w:p>
    <w:tbl>
      <w:tblPr>
        <w:tblStyle w:val="3"/>
        <w:tblpPr w:leftFromText="180" w:rightFromText="180" w:vertAnchor="text" w:horzAnchor="page" w:tblpX="1810" w:tblpY="637"/>
        <w:tblOverlap w:val="never"/>
        <w:tblW w:w="13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016"/>
        <w:gridCol w:w="1016"/>
        <w:gridCol w:w="2666"/>
        <w:gridCol w:w="1143"/>
        <w:gridCol w:w="678"/>
        <w:gridCol w:w="1460"/>
        <w:gridCol w:w="994"/>
        <w:gridCol w:w="40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巧家县第三周期医师定期考核不合格人员名单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州市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县/区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巧家县红山乡卫生院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潘云鹏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1984/3/19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巧家县第三周期医师定期考核理论培训或技能培训不合格人员名单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州市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县/区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巧家仁安医院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 娅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1986/9/24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理论培训或技能培训不合格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巧家县白鹤滩镇卫生院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宋明俐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1968/12/11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理论培训或技能培训不合格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巧家县白鹤滩镇卫生院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  勤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1970/6/30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理论培训或技能培训不合格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巧家县白鹤滩镇卫生院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黄仁建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1975/12/29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中医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理论培训或技能培训不合格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巧家县包谷垴乡卫生院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张明琼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1989/10/23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理论培训或技能培训不合格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巧家县包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谷垴乡卫生院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袁贤华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1992/9/7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理论培训或技能培训不合格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昭通市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巧家县红山卫生院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1974/3/7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临床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理论培训或技能培训不合格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B5DFB"/>
    <w:rsid w:val="20983DFE"/>
    <w:rsid w:val="51C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2019-07-31T05:28:00Z</dcterms:created>
  <dc:creator>任哥好摄</dc:creator>
  <cp:lastModifiedBy>dell</cp:lastModifiedBy>
  <dcterms:modified xsi:type="dcterms:W3CDTF">2019-07-31T07:04:33Z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